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E8F8E" w14:textId="77777777" w:rsidR="002078FE" w:rsidRPr="00CF286D" w:rsidRDefault="00507BF0" w:rsidP="002078FE">
      <w:pPr>
        <w:jc w:val="center"/>
        <w:rPr>
          <w:b/>
        </w:rPr>
      </w:pPr>
      <w:r w:rsidRPr="00CF286D">
        <w:rPr>
          <w:b/>
        </w:rPr>
        <w:t xml:space="preserve">PHIẾU BÀI TẬP TOÁN - TUẦN </w:t>
      </w:r>
      <w:r w:rsidR="00D64EBF" w:rsidRPr="00CF286D">
        <w:rPr>
          <w:b/>
        </w:rPr>
        <w:t>11</w:t>
      </w:r>
    </w:p>
    <w:p w14:paraId="10461D58" w14:textId="77777777" w:rsidR="005751A7" w:rsidRPr="00CF286D" w:rsidRDefault="00D64EBF" w:rsidP="002078FE">
      <w:pPr>
        <w:jc w:val="center"/>
        <w:rPr>
          <w:b/>
        </w:rPr>
      </w:pPr>
      <w:r w:rsidRPr="00CF286D">
        <w:rPr>
          <w:b/>
        </w:rPr>
        <w:t>Nhân với 10,</w:t>
      </w:r>
      <w:r w:rsidR="00B67B9A" w:rsidRPr="00CF286D">
        <w:rPr>
          <w:b/>
        </w:rPr>
        <w:t xml:space="preserve"> </w:t>
      </w:r>
      <w:r w:rsidRPr="00CF286D">
        <w:rPr>
          <w:b/>
        </w:rPr>
        <w:t>100,</w:t>
      </w:r>
      <w:r w:rsidR="00B67B9A" w:rsidRPr="00CF286D">
        <w:rPr>
          <w:b/>
        </w:rPr>
        <w:t xml:space="preserve"> </w:t>
      </w:r>
      <w:r w:rsidRPr="00CF286D">
        <w:rPr>
          <w:b/>
        </w:rPr>
        <w:t>1000,…Chia cho 10,</w:t>
      </w:r>
      <w:r w:rsidR="00B67B9A" w:rsidRPr="00CF286D">
        <w:rPr>
          <w:b/>
        </w:rPr>
        <w:t xml:space="preserve"> </w:t>
      </w:r>
      <w:r w:rsidRPr="00CF286D">
        <w:rPr>
          <w:b/>
        </w:rPr>
        <w:t>100,</w:t>
      </w:r>
      <w:r w:rsidR="00B67B9A" w:rsidRPr="00CF286D">
        <w:rPr>
          <w:b/>
        </w:rPr>
        <w:t xml:space="preserve"> </w:t>
      </w:r>
      <w:r w:rsidRPr="00CF286D">
        <w:rPr>
          <w:b/>
        </w:rPr>
        <w:t>1000,…</w:t>
      </w:r>
    </w:p>
    <w:p w14:paraId="6CE07BE1" w14:textId="77777777" w:rsidR="00D64EBF" w:rsidRPr="00CF286D" w:rsidRDefault="00D64EBF" w:rsidP="002078FE">
      <w:pPr>
        <w:jc w:val="center"/>
        <w:rPr>
          <w:b/>
        </w:rPr>
      </w:pPr>
      <w:r w:rsidRPr="00CF286D">
        <w:rPr>
          <w:b/>
        </w:rPr>
        <w:t>Tính chất kết hợp của phép nhân. Nhân với số có tận cùng là chữ số 0</w:t>
      </w:r>
    </w:p>
    <w:p w14:paraId="7AFD4871" w14:textId="77777777" w:rsidR="00D64EBF" w:rsidRPr="00CF286D" w:rsidRDefault="00D64EBF" w:rsidP="002078FE">
      <w:pPr>
        <w:jc w:val="center"/>
        <w:rPr>
          <w:b/>
        </w:rPr>
      </w:pPr>
      <w:r w:rsidRPr="00CF286D">
        <w:rPr>
          <w:b/>
        </w:rPr>
        <w:t>Đề-xi-mét vuông. Mét vuông</w:t>
      </w:r>
    </w:p>
    <w:p w14:paraId="61D111DB" w14:textId="77777777" w:rsidR="00D64EBF" w:rsidRPr="00CF286D" w:rsidRDefault="00507BF0" w:rsidP="00D64EBF">
      <w:r w:rsidRPr="00CF286D">
        <w:rPr>
          <w:b/>
        </w:rPr>
        <w:t>Bài 1</w:t>
      </w:r>
      <w:r w:rsidR="002078FE" w:rsidRPr="00CF286D">
        <w:t xml:space="preserve">: </w:t>
      </w:r>
      <w:r w:rsidR="00D64EBF" w:rsidRPr="00CF286D">
        <w:t>Đúng ghi</w:t>
      </w:r>
      <w:r w:rsidR="00B67B9A" w:rsidRPr="00CF286D">
        <w:t xml:space="preserve"> Đ, s</w:t>
      </w:r>
      <w:r w:rsidR="00D64EBF" w:rsidRPr="00CF286D">
        <w:t>ai ghi S:</w:t>
      </w:r>
    </w:p>
    <w:p w14:paraId="2CA6F3AC" w14:textId="77777777" w:rsidR="00D64EBF" w:rsidRPr="00CF286D" w:rsidRDefault="00D64EBF" w:rsidP="00D64EBF">
      <w:r w:rsidRPr="00CF286D">
        <w:tab/>
      </w:r>
      <w:r w:rsidRPr="00CF286D">
        <w:rPr>
          <w:position w:val="-40"/>
        </w:rPr>
        <w:object w:dxaOrig="2960" w:dyaOrig="940" w14:anchorId="496AC3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47.25pt" o:ole="">
            <v:imagedata r:id="rId7" o:title=""/>
          </v:shape>
          <o:OLEObject Type="Embed" ProgID="Equation.DSMT4" ShapeID="_x0000_i1025" DrawAspect="Content" ObjectID="_1664973729" r:id="rId8"/>
        </w:object>
      </w:r>
      <w:r w:rsidRPr="00CF286D">
        <w:t xml:space="preserve"> </w:t>
      </w:r>
      <w:r w:rsidRPr="00CF286D">
        <w:tab/>
      </w:r>
      <w:r w:rsidRPr="00CF286D">
        <w:tab/>
      </w:r>
      <w:r w:rsidRPr="00CF286D">
        <w:rPr>
          <w:position w:val="-40"/>
        </w:rPr>
        <w:object w:dxaOrig="3400" w:dyaOrig="940" w14:anchorId="1FC952F1">
          <v:shape id="_x0000_i1026" type="#_x0000_t75" style="width:170.25pt;height:47.25pt" o:ole="">
            <v:imagedata r:id="rId9" o:title=""/>
          </v:shape>
          <o:OLEObject Type="Embed" ProgID="Equation.DSMT4" ShapeID="_x0000_i1026" DrawAspect="Content" ObjectID="_1664973730" r:id="rId10"/>
        </w:object>
      </w:r>
      <w:r w:rsidRPr="00CF286D">
        <w:t xml:space="preserve">  </w:t>
      </w:r>
    </w:p>
    <w:p w14:paraId="1BDEE3A8" w14:textId="77777777" w:rsidR="00D64EBF" w:rsidRPr="00CF286D" w:rsidRDefault="00507BF0" w:rsidP="00D64EBF">
      <w:r w:rsidRPr="00CF286D">
        <w:rPr>
          <w:b/>
        </w:rPr>
        <w:t>Bài 2</w:t>
      </w:r>
      <w:r w:rsidRPr="00CF286D">
        <w:t>:</w:t>
      </w:r>
      <w:r w:rsidR="002078FE" w:rsidRPr="00CF286D">
        <w:t xml:space="preserve"> </w:t>
      </w:r>
      <w:r w:rsidR="00B67B9A" w:rsidRPr="00CF286D">
        <w:t>Đúng ghi Đ, s</w:t>
      </w:r>
      <w:r w:rsidR="00D64EBF" w:rsidRPr="00CF286D">
        <w:t>ai ghi S:</w:t>
      </w:r>
    </w:p>
    <w:p w14:paraId="50D05329" w14:textId="77777777" w:rsidR="00DC2A05" w:rsidRPr="00CF286D" w:rsidRDefault="00D64EBF" w:rsidP="00DC2A05">
      <w:r w:rsidRPr="00CF286D">
        <w:tab/>
      </w:r>
      <w:r w:rsidRPr="00CF286D">
        <w:rPr>
          <w:position w:val="-60"/>
        </w:rPr>
        <w:object w:dxaOrig="3220" w:dyaOrig="1400" w14:anchorId="097FA825">
          <v:shape id="_x0000_i1027" type="#_x0000_t75" style="width:161.25pt;height:69.75pt" o:ole="">
            <v:imagedata r:id="rId11" o:title=""/>
          </v:shape>
          <o:OLEObject Type="Embed" ProgID="Equation.DSMT4" ShapeID="_x0000_i1027" DrawAspect="Content" ObjectID="_1664973731" r:id="rId12"/>
        </w:object>
      </w:r>
      <w:r w:rsidRPr="00CF286D">
        <w:t xml:space="preserve"> </w:t>
      </w:r>
      <w:r w:rsidRPr="00CF286D">
        <w:tab/>
      </w:r>
      <w:r w:rsidRPr="00CF286D">
        <w:tab/>
      </w:r>
      <w:r w:rsidRPr="00CF286D">
        <w:rPr>
          <w:position w:val="-60"/>
        </w:rPr>
        <w:object w:dxaOrig="3280" w:dyaOrig="1400" w14:anchorId="01623696">
          <v:shape id="_x0000_i1028" type="#_x0000_t75" style="width:164.25pt;height:69.75pt" o:ole="">
            <v:imagedata r:id="rId13" o:title=""/>
          </v:shape>
          <o:OLEObject Type="Embed" ProgID="Equation.DSMT4" ShapeID="_x0000_i1028" DrawAspect="Content" ObjectID="_1664973732" r:id="rId14"/>
        </w:object>
      </w:r>
      <w:r w:rsidRPr="00CF286D">
        <w:t xml:space="preserve">  </w:t>
      </w:r>
    </w:p>
    <w:p w14:paraId="63132F66" w14:textId="77777777" w:rsidR="00520421" w:rsidRPr="00CF286D" w:rsidRDefault="00507BF0" w:rsidP="00520421">
      <w:r w:rsidRPr="00CF286D">
        <w:rPr>
          <w:b/>
        </w:rPr>
        <w:t>Bài 3</w:t>
      </w:r>
      <w:r w:rsidRPr="00CF286D">
        <w:t>:</w:t>
      </w:r>
      <w:r w:rsidR="00D01B90" w:rsidRPr="00CF286D">
        <w:t xml:space="preserve"> </w:t>
      </w:r>
      <w:r w:rsidR="00DC2A05" w:rsidRPr="00CF286D">
        <w:t>Tính bằng cách thuận tiện nhất:</w:t>
      </w:r>
    </w:p>
    <w:p w14:paraId="720E3E48" w14:textId="77777777" w:rsidR="00DC2A05" w:rsidRPr="00CF286D" w:rsidRDefault="00DC2A05" w:rsidP="00520421">
      <w:r w:rsidRPr="00CF286D">
        <w:tab/>
      </w:r>
      <w:r w:rsidR="00D64EBF" w:rsidRPr="00CF286D">
        <w:rPr>
          <w:position w:val="-54"/>
        </w:rPr>
        <w:object w:dxaOrig="7160" w:dyaOrig="1200" w14:anchorId="2FD4D33D">
          <v:shape id="_x0000_i1029" type="#_x0000_t75" style="width:357.75pt;height:60pt" o:ole="">
            <v:imagedata r:id="rId15" o:title=""/>
          </v:shape>
          <o:OLEObject Type="Embed" ProgID="Equation.DSMT4" ShapeID="_x0000_i1029" DrawAspect="Content" ObjectID="_1664973733" r:id="rId16"/>
        </w:object>
      </w:r>
      <w:r w:rsidRPr="00CF286D">
        <w:t xml:space="preserve"> </w:t>
      </w:r>
    </w:p>
    <w:p w14:paraId="27785561" w14:textId="77777777" w:rsidR="00605B3E" w:rsidRPr="00CF286D" w:rsidRDefault="005B3AE0" w:rsidP="00520421">
      <w:r w:rsidRPr="00CF286D">
        <w:tab/>
      </w:r>
      <w:r w:rsidR="00D64EBF" w:rsidRPr="00CF286D">
        <w:rPr>
          <w:position w:val="-54"/>
        </w:rPr>
        <w:object w:dxaOrig="7160" w:dyaOrig="1200" w14:anchorId="12B88E3A">
          <v:shape id="_x0000_i1030" type="#_x0000_t75" style="width:357.75pt;height:60pt" o:ole="">
            <v:imagedata r:id="rId17" o:title=""/>
          </v:shape>
          <o:OLEObject Type="Embed" ProgID="Equation.DSMT4" ShapeID="_x0000_i1030" DrawAspect="Content" ObjectID="_1664973734" r:id="rId18"/>
        </w:object>
      </w:r>
      <w:r w:rsidRPr="00CF286D">
        <w:t xml:space="preserve"> </w:t>
      </w:r>
    </w:p>
    <w:p w14:paraId="4E704294" w14:textId="77777777" w:rsidR="00D64EBF" w:rsidRPr="00CF286D" w:rsidRDefault="00D64EBF" w:rsidP="00520421">
      <w:r w:rsidRPr="00CF286D">
        <w:tab/>
      </w:r>
      <w:r w:rsidRPr="00CF286D">
        <w:rPr>
          <w:position w:val="-54"/>
        </w:rPr>
        <w:object w:dxaOrig="7520" w:dyaOrig="1200" w14:anchorId="4D34F57D">
          <v:shape id="_x0000_i1031" type="#_x0000_t75" style="width:375.75pt;height:60pt" o:ole="">
            <v:imagedata r:id="rId19" o:title=""/>
          </v:shape>
          <o:OLEObject Type="Embed" ProgID="Equation.DSMT4" ShapeID="_x0000_i1031" DrawAspect="Content" ObjectID="_1664973735" r:id="rId20"/>
        </w:object>
      </w:r>
      <w:r w:rsidRPr="00CF286D">
        <w:t xml:space="preserve"> </w:t>
      </w:r>
    </w:p>
    <w:p w14:paraId="43B70786" w14:textId="77777777" w:rsidR="005B3AE0" w:rsidRPr="00CF286D" w:rsidRDefault="00507BF0" w:rsidP="00D64EBF">
      <w:r w:rsidRPr="00CF286D">
        <w:rPr>
          <w:b/>
        </w:rPr>
        <w:t>Bài 4</w:t>
      </w:r>
      <w:r w:rsidR="00B67B9A" w:rsidRPr="00CF286D">
        <w:rPr>
          <w:b/>
        </w:rPr>
        <w:t>:</w:t>
      </w:r>
      <w:r w:rsidR="002A1684" w:rsidRPr="00CF286D">
        <w:t xml:space="preserve"> </w:t>
      </w:r>
      <w:r w:rsidR="00D64EBF" w:rsidRPr="00CF286D">
        <w:t>Một trường học có 7 lớp Bốn, mỗi lớp Bốn học trong một phòng học có 16 bộ bàn gh</w:t>
      </w:r>
      <w:r w:rsidR="00120633" w:rsidRPr="00CF286D">
        <w:t>ế</w:t>
      </w:r>
      <w:r w:rsidR="00D64EBF" w:rsidRPr="00CF286D">
        <w:t>, mỗi bộ bàn ghế có 2 học sinh ngồi học. Hỏi trường đó có tất cả bao nhiêu học sinh lớp Bốn ?</w:t>
      </w:r>
    </w:p>
    <w:p w14:paraId="5FA87EC3" w14:textId="77777777" w:rsidR="005B3AE0" w:rsidRPr="00CF286D" w:rsidRDefault="005B3AE0" w:rsidP="005B3AE0">
      <w:pPr>
        <w:jc w:val="center"/>
      </w:pPr>
      <w:r w:rsidRPr="00CF286D">
        <w:t>Bài giải</w:t>
      </w:r>
    </w:p>
    <w:p w14:paraId="5E13EBEF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3D4F1BA6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1EE47165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3CDEEB1C" w14:textId="77777777" w:rsidR="005B3AE0" w:rsidRPr="00CF286D" w:rsidRDefault="005B3AE0" w:rsidP="005B3AE0">
      <w:pPr>
        <w:tabs>
          <w:tab w:val="left" w:leader="dot" w:pos="9090"/>
        </w:tabs>
      </w:pPr>
      <w:r w:rsidRPr="00CF286D">
        <w:lastRenderedPageBreak/>
        <w:tab/>
      </w:r>
    </w:p>
    <w:p w14:paraId="4EEE6C95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2BC8810C" w14:textId="77777777" w:rsidR="005B3AE0" w:rsidRPr="00CF286D" w:rsidRDefault="00507BF0" w:rsidP="00120633">
      <w:r w:rsidRPr="00CF286D">
        <w:rPr>
          <w:b/>
        </w:rPr>
        <w:t>Bài 5</w:t>
      </w:r>
      <w:r w:rsidRPr="00CF286D">
        <w:t>:</w:t>
      </w:r>
      <w:r w:rsidR="00A77799" w:rsidRPr="00CF286D">
        <w:t xml:space="preserve"> </w:t>
      </w:r>
      <w:r w:rsidR="00120633" w:rsidRPr="00CF286D">
        <w:t>Mỗi bao gạo tẻ cân nặng 50kg, mỗi bao gạo nếp cân nặng 25kg. Một ô tô chở 20 bao gạo tẻ và 40 bao gạo nếp. Hỏi xe đó trở tất cả bao nhiêu tấn gạo?</w:t>
      </w:r>
    </w:p>
    <w:p w14:paraId="460B78EF" w14:textId="77777777" w:rsidR="005B3AE0" w:rsidRPr="00CF286D" w:rsidRDefault="005B3AE0" w:rsidP="005B3AE0">
      <w:pPr>
        <w:jc w:val="center"/>
      </w:pPr>
      <w:r w:rsidRPr="00CF286D">
        <w:t>Bài giải</w:t>
      </w:r>
    </w:p>
    <w:p w14:paraId="412B3EEB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33198BE6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7618B7D0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2D50AEC9" w14:textId="77777777" w:rsidR="005B3AE0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0B4E1131" w14:textId="77777777" w:rsidR="00960E67" w:rsidRPr="00CF286D" w:rsidRDefault="005B3AE0" w:rsidP="005B3AE0">
      <w:pPr>
        <w:tabs>
          <w:tab w:val="left" w:leader="dot" w:pos="9090"/>
        </w:tabs>
      </w:pPr>
      <w:r w:rsidRPr="00CF286D">
        <w:tab/>
      </w:r>
    </w:p>
    <w:p w14:paraId="4CF632CE" w14:textId="77777777" w:rsidR="00120633" w:rsidRPr="00CF286D" w:rsidRDefault="00120633" w:rsidP="005B3AE0">
      <w:pPr>
        <w:tabs>
          <w:tab w:val="left" w:leader="dot" w:pos="9090"/>
        </w:tabs>
      </w:pPr>
      <w:r w:rsidRPr="00CF286D">
        <w:tab/>
      </w:r>
    </w:p>
    <w:p w14:paraId="1C07F6E8" w14:textId="77777777" w:rsidR="00120633" w:rsidRPr="00CF286D" w:rsidRDefault="00120633" w:rsidP="005B3AE0">
      <w:pPr>
        <w:tabs>
          <w:tab w:val="left" w:leader="dot" w:pos="9090"/>
        </w:tabs>
      </w:pPr>
      <w:r w:rsidRPr="00CF286D">
        <w:tab/>
      </w:r>
    </w:p>
    <w:p w14:paraId="7897F599" w14:textId="77777777" w:rsidR="00120633" w:rsidRPr="00CF286D" w:rsidRDefault="00120633" w:rsidP="005B3AE0">
      <w:pPr>
        <w:tabs>
          <w:tab w:val="left" w:leader="dot" w:pos="9090"/>
        </w:tabs>
      </w:pPr>
      <w:r w:rsidRPr="00CF286D">
        <w:tab/>
      </w:r>
    </w:p>
    <w:p w14:paraId="78B5EE2F" w14:textId="77777777" w:rsidR="002A1684" w:rsidRPr="00CF286D" w:rsidRDefault="00507BF0" w:rsidP="005B3AE0">
      <w:r w:rsidRPr="00CF286D">
        <w:rPr>
          <w:b/>
        </w:rPr>
        <w:t>Bài 6</w:t>
      </w:r>
      <w:r w:rsidRPr="00CF286D">
        <w:t>:</w:t>
      </w:r>
      <w:r w:rsidR="003B1B22" w:rsidRPr="00CF286D">
        <w:t xml:space="preserve"> </w:t>
      </w:r>
      <w:r w:rsidR="005B3AE0" w:rsidRPr="00CF286D">
        <w:t>Viết số thích hợp vào chỗ chấm:</w:t>
      </w:r>
    </w:p>
    <w:p w14:paraId="767F67CC" w14:textId="77777777" w:rsidR="005B3AE0" w:rsidRPr="00CF286D" w:rsidRDefault="005B3AE0" w:rsidP="005B3AE0">
      <w:r w:rsidRPr="00CF286D">
        <w:tab/>
      </w:r>
      <w:r w:rsidR="00120633" w:rsidRPr="00CF286D">
        <w:rPr>
          <w:position w:val="-58"/>
        </w:rPr>
        <w:object w:dxaOrig="3580" w:dyaOrig="1340" w14:anchorId="03BA9744">
          <v:shape id="_x0000_i1032" type="#_x0000_t75" style="width:178.5pt;height:66.75pt" o:ole="">
            <v:imagedata r:id="rId21" o:title=""/>
          </v:shape>
          <o:OLEObject Type="Embed" ProgID="Equation.DSMT4" ShapeID="_x0000_i1032" DrawAspect="Content" ObjectID="_1664973736" r:id="rId22"/>
        </w:object>
      </w:r>
      <w:r w:rsidRPr="00CF286D">
        <w:t xml:space="preserve"> </w:t>
      </w:r>
      <w:r w:rsidR="00120633" w:rsidRPr="00CF286D">
        <w:tab/>
      </w:r>
      <w:r w:rsidR="00120633" w:rsidRPr="00CF286D">
        <w:rPr>
          <w:position w:val="-58"/>
        </w:rPr>
        <w:object w:dxaOrig="4040" w:dyaOrig="1340" w14:anchorId="2849B537">
          <v:shape id="_x0000_i1033" type="#_x0000_t75" style="width:201.75pt;height:66.75pt" o:ole="">
            <v:imagedata r:id="rId23" o:title=""/>
          </v:shape>
          <o:OLEObject Type="Embed" ProgID="Equation.DSMT4" ShapeID="_x0000_i1033" DrawAspect="Content" ObjectID="_1664973737" r:id="rId24"/>
        </w:object>
      </w:r>
      <w:r w:rsidR="00120633" w:rsidRPr="00CF286D">
        <w:t xml:space="preserve"> </w:t>
      </w:r>
    </w:p>
    <w:p w14:paraId="10BDFE84" w14:textId="77777777" w:rsidR="00120633" w:rsidRPr="00CF286D" w:rsidRDefault="00120633" w:rsidP="005B3AE0">
      <w:r w:rsidRPr="00CF286D">
        <w:tab/>
      </w:r>
      <w:r w:rsidRPr="00CF286D">
        <w:rPr>
          <w:position w:val="-58"/>
        </w:rPr>
        <w:object w:dxaOrig="3640" w:dyaOrig="1340" w14:anchorId="2EB9CA96">
          <v:shape id="_x0000_i1034" type="#_x0000_t75" style="width:182.25pt;height:66.75pt" o:ole="">
            <v:imagedata r:id="rId25" o:title=""/>
          </v:shape>
          <o:OLEObject Type="Embed" ProgID="Equation.DSMT4" ShapeID="_x0000_i1034" DrawAspect="Content" ObjectID="_1664973738" r:id="rId26"/>
        </w:object>
      </w:r>
      <w:r w:rsidRPr="00CF286D">
        <w:t xml:space="preserve"> </w:t>
      </w:r>
      <w:r w:rsidRPr="00CF286D">
        <w:tab/>
      </w:r>
      <w:r w:rsidRPr="00CF286D">
        <w:rPr>
          <w:position w:val="-58"/>
        </w:rPr>
        <w:object w:dxaOrig="3980" w:dyaOrig="1340" w14:anchorId="289D9A89">
          <v:shape id="_x0000_i1035" type="#_x0000_t75" style="width:198.75pt;height:66.75pt" o:ole="">
            <v:imagedata r:id="rId27" o:title=""/>
          </v:shape>
          <o:OLEObject Type="Embed" ProgID="Equation.DSMT4" ShapeID="_x0000_i1035" DrawAspect="Content" ObjectID="_1664973739" r:id="rId28"/>
        </w:object>
      </w:r>
      <w:r w:rsidRPr="00CF286D">
        <w:t xml:space="preserve"> </w:t>
      </w:r>
    </w:p>
    <w:p w14:paraId="63D9B5BD" w14:textId="77777777" w:rsidR="002A1684" w:rsidRPr="00CF286D" w:rsidRDefault="00507BF0" w:rsidP="00120633">
      <w:r w:rsidRPr="00CF286D">
        <w:rPr>
          <w:b/>
        </w:rPr>
        <w:t>Bài 7</w:t>
      </w:r>
      <w:r w:rsidRPr="00CF286D">
        <w:t>:</w:t>
      </w:r>
      <w:r w:rsidR="00945A51" w:rsidRPr="00CF286D">
        <w:t xml:space="preserve"> </w:t>
      </w:r>
      <w:r w:rsidR="00120633" w:rsidRPr="00CF286D">
        <w:t>Điền dấu ( &gt; ; &lt; ; = ).</w:t>
      </w:r>
    </w:p>
    <w:p w14:paraId="321DFECF" w14:textId="77777777" w:rsidR="00120633" w:rsidRPr="00CF286D" w:rsidRDefault="00120633" w:rsidP="00120633">
      <w:r w:rsidRPr="00CF286D">
        <w:tab/>
      </w:r>
      <w:r w:rsidRPr="00CF286D">
        <w:rPr>
          <w:position w:val="-58"/>
        </w:rPr>
        <w:object w:dxaOrig="3120" w:dyaOrig="1340" w14:anchorId="413E3C88">
          <v:shape id="_x0000_i1036" type="#_x0000_t75" style="width:156pt;height:66.75pt" o:ole="">
            <v:imagedata r:id="rId29" o:title=""/>
          </v:shape>
          <o:OLEObject Type="Embed" ProgID="Equation.DSMT4" ShapeID="_x0000_i1036" DrawAspect="Content" ObjectID="_1664973740" r:id="rId30"/>
        </w:object>
      </w:r>
      <w:r w:rsidRPr="00CF286D">
        <w:t xml:space="preserve"> </w:t>
      </w:r>
      <w:r w:rsidRPr="00CF286D">
        <w:tab/>
      </w:r>
      <w:r w:rsidRPr="00CF286D">
        <w:tab/>
      </w:r>
      <w:r w:rsidR="008E3F2B" w:rsidRPr="00CF286D">
        <w:rPr>
          <w:position w:val="-58"/>
        </w:rPr>
        <w:object w:dxaOrig="3260" w:dyaOrig="1340" w14:anchorId="0BA5012E">
          <v:shape id="_x0000_i1037" type="#_x0000_t75" style="width:162.75pt;height:66.75pt" o:ole="">
            <v:imagedata r:id="rId31" o:title=""/>
          </v:shape>
          <o:OLEObject Type="Embed" ProgID="Equation.DSMT4" ShapeID="_x0000_i1037" DrawAspect="Content" ObjectID="_1664973741" r:id="rId32"/>
        </w:object>
      </w:r>
      <w:r w:rsidRPr="00CF286D">
        <w:t xml:space="preserve"> </w:t>
      </w:r>
    </w:p>
    <w:p w14:paraId="43C51B4C" w14:textId="77777777" w:rsidR="00D01A1B" w:rsidRPr="00CF286D" w:rsidRDefault="00507BF0" w:rsidP="00D01A1B">
      <w:r w:rsidRPr="00CF286D">
        <w:rPr>
          <w:b/>
        </w:rPr>
        <w:t>Bài 8</w:t>
      </w:r>
      <w:r w:rsidRPr="00CF286D">
        <w:t>:</w:t>
      </w:r>
      <w:r w:rsidR="003B1B22" w:rsidRPr="00CF286D">
        <w:t xml:space="preserve"> </w:t>
      </w:r>
      <w:r w:rsidR="008E3F2B" w:rsidRPr="00CF286D">
        <w:t>Mỗi thùng chứa 250kg sách vở. Mỗi xe ô tô chở 4 thùng sách vở. Hỏi 2 xe ô tô như vậy chở mấy tấn sách vở?</w:t>
      </w:r>
    </w:p>
    <w:p w14:paraId="7BB5131D" w14:textId="77777777" w:rsidR="00D01A1B" w:rsidRPr="00CF286D" w:rsidRDefault="00D01A1B" w:rsidP="00D01A1B">
      <w:pPr>
        <w:jc w:val="center"/>
      </w:pPr>
      <w:r w:rsidRPr="00CF286D">
        <w:t>Bài giải</w:t>
      </w:r>
    </w:p>
    <w:p w14:paraId="6CAB3DF0" w14:textId="77777777" w:rsidR="005751A7" w:rsidRPr="00CF286D" w:rsidRDefault="00D01A1B" w:rsidP="002A1684">
      <w:pPr>
        <w:tabs>
          <w:tab w:val="left" w:leader="dot" w:pos="9090"/>
        </w:tabs>
      </w:pPr>
      <w:r w:rsidRPr="00CF286D">
        <w:tab/>
      </w:r>
    </w:p>
    <w:p w14:paraId="00740A84" w14:textId="77777777" w:rsidR="005751A7" w:rsidRPr="00CF286D" w:rsidRDefault="00D01A1B" w:rsidP="002A1684">
      <w:pPr>
        <w:tabs>
          <w:tab w:val="left" w:leader="dot" w:pos="9090"/>
        </w:tabs>
      </w:pPr>
      <w:r w:rsidRPr="00CF286D">
        <w:lastRenderedPageBreak/>
        <w:tab/>
      </w:r>
    </w:p>
    <w:p w14:paraId="7EC413D6" w14:textId="77777777" w:rsidR="005751A7" w:rsidRPr="00CF286D" w:rsidRDefault="00D01A1B" w:rsidP="002A1684">
      <w:pPr>
        <w:tabs>
          <w:tab w:val="left" w:leader="dot" w:pos="9090"/>
        </w:tabs>
      </w:pPr>
      <w:r w:rsidRPr="00CF286D">
        <w:tab/>
      </w:r>
    </w:p>
    <w:p w14:paraId="4339E730" w14:textId="77777777" w:rsidR="005751A7" w:rsidRPr="00CF286D" w:rsidRDefault="00D01A1B" w:rsidP="002A1684">
      <w:pPr>
        <w:tabs>
          <w:tab w:val="left" w:leader="dot" w:pos="9090"/>
        </w:tabs>
      </w:pPr>
      <w:r w:rsidRPr="00CF286D">
        <w:tab/>
      </w:r>
    </w:p>
    <w:p w14:paraId="1F66F7C7" w14:textId="77777777" w:rsidR="005751A7" w:rsidRPr="00CF286D" w:rsidRDefault="00D01A1B" w:rsidP="002A1684">
      <w:pPr>
        <w:tabs>
          <w:tab w:val="left" w:leader="dot" w:pos="9090"/>
        </w:tabs>
      </w:pPr>
      <w:r w:rsidRPr="00CF286D">
        <w:tab/>
      </w:r>
    </w:p>
    <w:p w14:paraId="4C3C50E1" w14:textId="77777777" w:rsidR="005751A7" w:rsidRPr="00CF286D" w:rsidRDefault="00D01A1B" w:rsidP="002A1684">
      <w:pPr>
        <w:tabs>
          <w:tab w:val="left" w:leader="dot" w:pos="9090"/>
        </w:tabs>
      </w:pPr>
      <w:r w:rsidRPr="00CF286D">
        <w:tab/>
      </w:r>
    </w:p>
    <w:p w14:paraId="40F79B6F" w14:textId="77777777" w:rsidR="001C72E2" w:rsidRPr="00CF286D" w:rsidRDefault="00D01A1B" w:rsidP="002A1684">
      <w:pPr>
        <w:tabs>
          <w:tab w:val="left" w:leader="dot" w:pos="9090"/>
        </w:tabs>
      </w:pPr>
      <w:r w:rsidRPr="00CF286D">
        <w:tab/>
      </w:r>
    </w:p>
    <w:p w14:paraId="7612C70A" w14:textId="77777777" w:rsidR="009F69F7" w:rsidRPr="00CF286D" w:rsidRDefault="009F69F7"/>
    <w:sectPr w:rsidR="009F69F7" w:rsidRPr="00CF286D" w:rsidSect="0095087E">
      <w:headerReference w:type="default" r:id="rId33"/>
      <w:footerReference w:type="default" r:id="rId34"/>
      <w:pgSz w:w="11907" w:h="16840" w:code="9"/>
      <w:pgMar w:top="1134" w:right="851" w:bottom="99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0C9E" w14:textId="77777777" w:rsidR="00131918" w:rsidRDefault="00131918" w:rsidP="00507BF0">
      <w:pPr>
        <w:spacing w:after="0" w:line="240" w:lineRule="auto"/>
      </w:pPr>
      <w:r>
        <w:separator/>
      </w:r>
    </w:p>
  </w:endnote>
  <w:endnote w:type="continuationSeparator" w:id="0">
    <w:p w14:paraId="759511BA" w14:textId="77777777" w:rsidR="00131918" w:rsidRDefault="00131918" w:rsidP="005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BCE6" w14:textId="77777777" w:rsidR="00131918" w:rsidRDefault="00131918" w:rsidP="00507BF0">
      <w:pPr>
        <w:spacing w:after="0" w:line="240" w:lineRule="auto"/>
      </w:pPr>
      <w:r>
        <w:separator/>
      </w:r>
    </w:p>
  </w:footnote>
  <w:footnote w:type="continuationSeparator" w:id="0">
    <w:p w14:paraId="6F4BC687" w14:textId="77777777" w:rsidR="00131918" w:rsidRDefault="00131918" w:rsidP="0050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F0"/>
    <w:rsid w:val="00024E22"/>
    <w:rsid w:val="00120633"/>
    <w:rsid w:val="00131918"/>
    <w:rsid w:val="001614D9"/>
    <w:rsid w:val="001C72E2"/>
    <w:rsid w:val="002078FE"/>
    <w:rsid w:val="002945BC"/>
    <w:rsid w:val="002A1684"/>
    <w:rsid w:val="003B1B22"/>
    <w:rsid w:val="003B6DB1"/>
    <w:rsid w:val="004B4611"/>
    <w:rsid w:val="00507BF0"/>
    <w:rsid w:val="00520421"/>
    <w:rsid w:val="005751A7"/>
    <w:rsid w:val="005B3AE0"/>
    <w:rsid w:val="005D1585"/>
    <w:rsid w:val="00605B3E"/>
    <w:rsid w:val="007101E4"/>
    <w:rsid w:val="007362D4"/>
    <w:rsid w:val="0077693A"/>
    <w:rsid w:val="007C57CF"/>
    <w:rsid w:val="00874151"/>
    <w:rsid w:val="008A5F0C"/>
    <w:rsid w:val="008E3F2B"/>
    <w:rsid w:val="00945A51"/>
    <w:rsid w:val="0095087E"/>
    <w:rsid w:val="00960E67"/>
    <w:rsid w:val="00985124"/>
    <w:rsid w:val="009C036D"/>
    <w:rsid w:val="009F69F7"/>
    <w:rsid w:val="00A43060"/>
    <w:rsid w:val="00A67B43"/>
    <w:rsid w:val="00A761AD"/>
    <w:rsid w:val="00A77799"/>
    <w:rsid w:val="00A94997"/>
    <w:rsid w:val="00B67B9A"/>
    <w:rsid w:val="00B863A5"/>
    <w:rsid w:val="00B976FF"/>
    <w:rsid w:val="00CB1B9C"/>
    <w:rsid w:val="00CE241F"/>
    <w:rsid w:val="00CF286D"/>
    <w:rsid w:val="00D01A1B"/>
    <w:rsid w:val="00D01B90"/>
    <w:rsid w:val="00D64EBF"/>
    <w:rsid w:val="00D67BD2"/>
    <w:rsid w:val="00DC2A05"/>
    <w:rsid w:val="00F07018"/>
    <w:rsid w:val="00F60464"/>
    <w:rsid w:val="00F738F0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3D46"/>
  <w15:chartTrackingRefBased/>
  <w15:docId w15:val="{77D69A9E-A239-49E0-8532-88F7A5F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F0"/>
  </w:style>
  <w:style w:type="paragraph" w:styleId="Footer">
    <w:name w:val="footer"/>
    <w:basedOn w:val="Normal"/>
    <w:link w:val="Foot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F0"/>
  </w:style>
  <w:style w:type="table" w:styleId="TableGrid">
    <w:name w:val="Table Grid"/>
    <w:basedOn w:val="TableNormal"/>
    <w:uiPriority w:val="39"/>
    <w:rsid w:val="0071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Relationship Id="rId33" Type="http://schemas.openxmlformats.org/officeDocument/2006/relationships/header" Target="header1.xml"/><Relationship Id="rId3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1919-FD37-45B8-BCEF-D14A78E4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4 - HKI - Nguyễn Văn Quyền - 0938.59.6698 - sưu tầm và biên soạn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11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3</cp:revision>
  <dcterms:created xsi:type="dcterms:W3CDTF">2021-01-07T22:43:44Z</dcterms:created>
  <dcterms:modified xsi:type="dcterms:W3CDTF">2021-01-07T22:43:44Z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